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E3B" w:rsidRPr="00896EBC" w:rsidRDefault="00787E3B" w:rsidP="00787E3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787E3B" w:rsidRPr="00896EBC" w:rsidRDefault="00787E3B" w:rsidP="00787E3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 муниципального образования</w:t>
      </w: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Согласовано: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Утверждено:  </w:t>
      </w: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 предметов технологического цикла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«___»___________2020г.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«___»___________2020г</w:t>
      </w: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Директор </w:t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____________/Кичий Л.Г.</w:t>
      </w: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«___»___________2020г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____________/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Михайлова В.А.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Приказ № ______ от «____»_____2020г</w:t>
      </w: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7E3B" w:rsidRPr="00896EBC" w:rsidRDefault="00787E3B" w:rsidP="00787E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787E3B" w:rsidRPr="00896EBC" w:rsidRDefault="00787E3B" w:rsidP="00787E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технологии для 5 класса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разработана на основе требований к результатам</w:t>
      </w:r>
    </w:p>
    <w:p w:rsidR="00787E3B" w:rsidRPr="00896EBC" w:rsidRDefault="00787E3B" w:rsidP="00787E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освоения ООП ООО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МОУ СОШ с. Ния</w:t>
      </w:r>
    </w:p>
    <w:p w:rsidR="00787E3B" w:rsidRPr="00896EBC" w:rsidRDefault="00787E3B" w:rsidP="00787E3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787E3B" w:rsidRDefault="00787E3B" w:rsidP="00787E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ind w:left="9912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</w:t>
      </w:r>
      <w:r w:rsidRPr="00896EB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787E3B" w:rsidRDefault="00765E7E" w:rsidP="00787E3B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учитель</w:t>
      </w:r>
      <w:r w:rsidR="00787E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технологии</w:t>
      </w:r>
    </w:p>
    <w:p w:rsidR="00787E3B" w:rsidRPr="00896EBC" w:rsidRDefault="00787E3B" w:rsidP="00787E3B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Малых Е.В.</w:t>
      </w:r>
    </w:p>
    <w:p w:rsidR="00787E3B" w:rsidRPr="00896EBC" w:rsidRDefault="00787E3B" w:rsidP="00787E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Pr="00896EBC" w:rsidRDefault="00787E3B" w:rsidP="00787E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7E3B" w:rsidRDefault="00787E3B" w:rsidP="00787E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787E3B" w:rsidRDefault="00787E3B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787E3B" w:rsidRPr="00023A5D" w:rsidRDefault="00787E3B" w:rsidP="00787E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="00405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  <w:r w:rsidRPr="00CA1D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F6AA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Плани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руемые результаты изучения учебного предмета «Технологии»</w:t>
      </w:r>
    </w:p>
    <w:p w:rsidR="00787E3B" w:rsidRPr="00787E3B" w:rsidRDefault="00787E3B" w:rsidP="00787E3B">
      <w:pPr>
        <w:tabs>
          <w:tab w:val="left" w:pos="284"/>
          <w:tab w:val="left" w:pos="6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7E3B" w:rsidRPr="00787E3B" w:rsidRDefault="00787E3B" w:rsidP="00787E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7E3B" w:rsidRPr="00787E3B" w:rsidRDefault="00787E3B" w:rsidP="00787E3B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учению; овладение элементами организации умственного и физического труда;</w:t>
      </w:r>
    </w:p>
    <w:p w:rsidR="00787E3B" w:rsidRPr="00787E3B" w:rsidRDefault="00787E3B" w:rsidP="00787E3B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787E3B" w:rsidRPr="00787E3B" w:rsidRDefault="00787E3B" w:rsidP="00787E3B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787E3B" w:rsidRPr="00787E3B" w:rsidRDefault="00787E3B" w:rsidP="00787E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</w:t>
      </w:r>
      <w:r w:rsidRPr="0078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результаты:</w:t>
      </w:r>
    </w:p>
    <w:p w:rsidR="00787E3B" w:rsidRPr="00787E3B" w:rsidRDefault="000D5DDD" w:rsidP="00787E3B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="00787E3B"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учебной задачи, собственных возможностей её решения; </w:t>
      </w:r>
    </w:p>
    <w:p w:rsidR="00787E3B" w:rsidRPr="00787E3B" w:rsidRDefault="00787E3B" w:rsidP="00787E3B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и регулировать свою деятельность; </w:t>
      </w:r>
    </w:p>
    <w:p w:rsidR="00787E3B" w:rsidRPr="00787E3B" w:rsidRDefault="000D5DDD" w:rsidP="00787E3B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787E3B"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 и правил безопасности познавательно-трудовой деятельности и созидательного труда;</w:t>
      </w:r>
    </w:p>
    <w:p w:rsidR="00787E3B" w:rsidRPr="00787E3B" w:rsidRDefault="00525686" w:rsidP="00787E3B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</w:t>
      </w:r>
      <w:r w:rsidR="00787E3B"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совместной познавательно-трудовой деятельности с другими её участниками; </w:t>
      </w:r>
    </w:p>
    <w:p w:rsidR="00787E3B" w:rsidRDefault="00787E3B" w:rsidP="00787E3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="000D5D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61088" w:rsidRDefault="00561088" w:rsidP="00561088">
      <w:pPr>
        <w:pStyle w:val="a7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0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альноэнергетических ресурсов;</w:t>
      </w:r>
    </w:p>
    <w:p w:rsidR="00561088" w:rsidRDefault="00561088" w:rsidP="00561088">
      <w:pPr>
        <w:pStyle w:val="a7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08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операционной карты работ;</w:t>
      </w:r>
    </w:p>
    <w:p w:rsidR="00561088" w:rsidRDefault="00561088" w:rsidP="00561088">
      <w:pPr>
        <w:pStyle w:val="a7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0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правил санитарии и гигиены;</w:t>
      </w:r>
    </w:p>
    <w:p w:rsidR="00561088" w:rsidRDefault="00561088" w:rsidP="00561088">
      <w:pPr>
        <w:pStyle w:val="a7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средств и видов представления технической и технологической информации в соответствии с коммуникативной задачей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сферой и ситуацией общения;</w:t>
      </w:r>
    </w:p>
    <w:p w:rsidR="00561088" w:rsidRPr="006950EE" w:rsidRDefault="00561088" w:rsidP="00561088">
      <w:pPr>
        <w:pStyle w:val="a7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промежуточных и конечных результатов труда по установленным критериям и показателям с использованием контрольных и измерительных </w:t>
      </w:r>
      <w:r w:rsidRPr="006950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инструментов; выявление допущенных ошибок в процессе труда и обоснование способов их исправления;</w:t>
      </w:r>
    </w:p>
    <w:p w:rsidR="00561088" w:rsidRPr="00787E3B" w:rsidRDefault="00561088" w:rsidP="0056108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научиться:</w:t>
      </w:r>
    </w:p>
    <w:p w:rsidR="00561088" w:rsidRPr="00787E3B" w:rsidRDefault="00561088" w:rsidP="00561088">
      <w:pPr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технологический процесс труда;</w:t>
      </w:r>
    </w:p>
    <w:p w:rsidR="00561088" w:rsidRPr="00787E3B" w:rsidRDefault="00561088" w:rsidP="00561088">
      <w:pPr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одбирать материалы с учетом характера объекта труда и технологии;</w:t>
      </w:r>
    </w:p>
    <w:p w:rsidR="00561088" w:rsidRPr="00787E3B" w:rsidRDefault="00561088" w:rsidP="00561088">
      <w:pPr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необходимые опыты и исследования при подборе сырья, материалов и проектирования объектов труда;</w:t>
      </w:r>
    </w:p>
    <w:p w:rsidR="00561088" w:rsidRPr="00787E3B" w:rsidRDefault="00561088" w:rsidP="00561088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87E3B">
        <w:rPr>
          <w:rFonts w:ascii="Times New Roman" w:eastAsia="Calibri" w:hAnsi="Times New Roman" w:cs="Times New Roman"/>
          <w:sz w:val="24"/>
          <w:szCs w:val="24"/>
          <w:lang w:eastAsia="ar-SA"/>
        </w:rPr>
        <w:t>находить в учебной литературе сведения, необходимые для конструирования объекта и осуществления выбранной технологии;</w:t>
      </w:r>
    </w:p>
    <w:p w:rsidR="00561088" w:rsidRPr="00787E3B" w:rsidRDefault="00561088" w:rsidP="00561088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87E3B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в масштабе и правильно оформлять технические рисунки и эскизы разрабатываемых объектов;</w:t>
      </w:r>
    </w:p>
    <w:p w:rsidR="00561088" w:rsidRPr="00787E3B" w:rsidRDefault="00561088" w:rsidP="00561088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87E3B">
        <w:rPr>
          <w:rFonts w:ascii="Times New Roman" w:eastAsia="Calibri" w:hAnsi="Times New Roman" w:cs="Times New Roman"/>
          <w:sz w:val="24"/>
          <w:szCs w:val="24"/>
          <w:lang w:eastAsia="ar-SA"/>
        </w:rPr>
        <w:t>осуществлять технологические процессы создания или ремонта материальных объектов.</w:t>
      </w:r>
    </w:p>
    <w:p w:rsidR="00561088" w:rsidRPr="00787E3B" w:rsidRDefault="00561088" w:rsidP="00561088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87E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Ученик получит возможность научиться:</w:t>
      </w:r>
    </w:p>
    <w:p w:rsidR="00561088" w:rsidRPr="00787E3B" w:rsidRDefault="00561088" w:rsidP="00561088">
      <w:pPr>
        <w:numPr>
          <w:ilvl w:val="0"/>
          <w:numId w:val="5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3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грамотно пользоваться графической документацией</w:t>
      </w:r>
      <w:r w:rsidRPr="00787E3B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 </w:t>
      </w:r>
      <w:r w:rsidRPr="00787E3B">
        <w:rPr>
          <w:rFonts w:ascii="Times New Roman" w:eastAsia="Calibri" w:hAnsi="Times New Roman" w:cs="Times New Roman"/>
          <w:sz w:val="24"/>
          <w:szCs w:val="24"/>
          <w:lang w:eastAsia="ar-SA"/>
        </w:rPr>
        <w:t>и технико-технологической информацией, которые применяются при разработке, создании и эксплуатации различных технических объектов</w:t>
      </w:r>
    </w:p>
    <w:p w:rsidR="005F177A" w:rsidRDefault="00006E67" w:rsidP="000D5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II.</w:t>
      </w:r>
      <w:r w:rsidRPr="00006E67">
        <w:rPr>
          <w:rFonts w:ascii="Times New Roman" w:hAnsi="Times New Roman" w:cs="Times New Roman"/>
          <w:b/>
          <w:sz w:val="28"/>
        </w:rPr>
        <w:t xml:space="preserve"> Содержа</w:t>
      </w:r>
      <w:r>
        <w:rPr>
          <w:rFonts w:ascii="Times New Roman" w:hAnsi="Times New Roman" w:cs="Times New Roman"/>
          <w:b/>
          <w:sz w:val="28"/>
        </w:rPr>
        <w:t xml:space="preserve">ние учебного предмета «Технология» </w:t>
      </w:r>
    </w:p>
    <w:p w:rsidR="00006E67" w:rsidRDefault="00006E67" w:rsidP="00006E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Раздел 1. Технология обработки пищевых продуктов. Кулинария. Интерьер кухни, столовой</w:t>
      </w:r>
    </w:p>
    <w:p w:rsidR="00C543AE" w:rsidRPr="00C543AE" w:rsidRDefault="00C543AE" w:rsidP="00C543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3AE">
        <w:rPr>
          <w:rFonts w:ascii="Times New Roman" w:eastAsia="Calibri" w:hAnsi="Times New Roman" w:cs="Times New Roman"/>
          <w:sz w:val="24"/>
          <w:szCs w:val="24"/>
        </w:rPr>
        <w:t xml:space="preserve">Санитарно-гигиенические требования к лицам, приготовляющим пищу, к приготовлению пищи, хранению продуктов и готовых блюд </w:t>
      </w:r>
      <w:r w:rsidRPr="00C543AE">
        <w:rPr>
          <w:rFonts w:ascii="Times New Roman" w:eastAsia="Calibri" w:hAnsi="Times New Roman" w:cs="Times New Roman"/>
          <w:sz w:val="23"/>
          <w:szCs w:val="23"/>
        </w:rPr>
        <w:t xml:space="preserve">для сохранения </w:t>
      </w:r>
      <w:r>
        <w:rPr>
          <w:rFonts w:ascii="Times New Roman" w:eastAsia="Calibri" w:hAnsi="Times New Roman" w:cs="Times New Roman"/>
          <w:sz w:val="23"/>
          <w:szCs w:val="23"/>
        </w:rPr>
        <w:t>их качества и предупреждения пи</w:t>
      </w:r>
      <w:r w:rsidRPr="00C543AE">
        <w:rPr>
          <w:rFonts w:ascii="Times New Roman" w:eastAsia="Calibri" w:hAnsi="Times New Roman" w:cs="Times New Roman"/>
          <w:sz w:val="23"/>
          <w:szCs w:val="23"/>
        </w:rPr>
        <w:t>щевых отравлений.</w:t>
      </w:r>
    </w:p>
    <w:p w:rsidR="00C543AE" w:rsidRDefault="00C543AE" w:rsidP="00C543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3AE">
        <w:rPr>
          <w:rFonts w:ascii="Times New Roman" w:eastAsia="Calibri" w:hAnsi="Times New Roman" w:cs="Times New Roman"/>
          <w:sz w:val="24"/>
          <w:szCs w:val="24"/>
        </w:rPr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ножом и приспособлениями. Первая помощь при порезах и ожогах паром или кипятком</w:t>
      </w:r>
    </w:p>
    <w:p w:rsidR="00C543AE" w:rsidRPr="00C543AE" w:rsidRDefault="00C543AE" w:rsidP="00C543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Пищевые (питательные) вещества</w:t>
      </w:r>
      <w:r w:rsidRPr="004278A0">
        <w:rPr>
          <w:rFonts w:ascii="Times New Roman" w:hAnsi="Times New Roman" w:cs="Times New Roman"/>
          <w:sz w:val="24"/>
          <w:szCs w:val="24"/>
        </w:rPr>
        <w:t>. Роль витаминов, минеральных веществ и воды в обмене веществ, их содержание в пищевых продуктах.</w:t>
      </w:r>
      <w:r w:rsidRPr="004278A0">
        <w:rPr>
          <w:rStyle w:val="24"/>
          <w:rFonts w:ascii="Times New Roman" w:hAnsi="Times New Roman" w:cs="Times New Roman"/>
        </w:rPr>
        <w:t xml:space="preserve"> </w:t>
      </w:r>
      <w:r w:rsidRPr="004278A0">
        <w:rPr>
          <w:rStyle w:val="a8"/>
        </w:rPr>
        <w:t>Суточная потре</w:t>
      </w:r>
      <w:r>
        <w:rPr>
          <w:rStyle w:val="a8"/>
        </w:rPr>
        <w:t>бность в витаминах, солях и мик</w:t>
      </w:r>
      <w:r w:rsidRPr="004278A0">
        <w:rPr>
          <w:rStyle w:val="a8"/>
        </w:rPr>
        <w:t>роэлементах.</w:t>
      </w:r>
      <w:r w:rsidRPr="004278A0">
        <w:rPr>
          <w:rFonts w:ascii="Times New Roman" w:hAnsi="Times New Roman" w:cs="Times New Roman"/>
          <w:sz w:val="24"/>
          <w:szCs w:val="24"/>
        </w:rPr>
        <w:t xml:space="preserve"> Пищевые отравления. Правила, позволяющие их избежать. Первая помощь при отравлениях. Режим питания.</w:t>
      </w:r>
    </w:p>
    <w:p w:rsidR="00F65053" w:rsidRDefault="00C543AE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3AE">
        <w:rPr>
          <w:rFonts w:ascii="Times New Roman" w:eastAsia="Calibri" w:hAnsi="Times New Roman" w:cs="Times New Roman"/>
          <w:sz w:val="24"/>
          <w:szCs w:val="24"/>
        </w:rPr>
        <w:t>Необходимый набор посуды для приготовления пищи. Правила и последовательность мытья посуды ручным способом и в посудомоечных машинах. Уход за поверхностью стен и пола. Современные моющие и чистящие средства для ухода за посудой, поверхностью стен и пола.</w:t>
      </w:r>
    </w:p>
    <w:p w:rsidR="00F65053" w:rsidRDefault="00C543AE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Овощи в питании человека. </w:t>
      </w:r>
      <w:r w:rsidRPr="00C543AE">
        <w:rPr>
          <w:rFonts w:ascii="Times New Roman" w:eastAsia="Calibri" w:hAnsi="Times New Roman" w:cs="Times New Roman"/>
          <w:sz w:val="24"/>
          <w:szCs w:val="24"/>
        </w:rPr>
        <w:t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</w:t>
      </w:r>
    </w:p>
    <w:p w:rsidR="00F65053" w:rsidRDefault="00C543AE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3AE">
        <w:rPr>
          <w:rFonts w:ascii="Times New Roman" w:eastAsia="Calibri" w:hAnsi="Times New Roman" w:cs="Times New Roman"/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</w:t>
      </w:r>
      <w:r w:rsidR="00F65053">
        <w:rPr>
          <w:rFonts w:ascii="Times New Roman" w:eastAsia="Calibri" w:hAnsi="Times New Roman" w:cs="Times New Roman"/>
          <w:sz w:val="24"/>
          <w:szCs w:val="24"/>
        </w:rPr>
        <w:t xml:space="preserve"> входящими в состав салатов, зе</w:t>
      </w:r>
      <w:r w:rsidRPr="00C543AE">
        <w:rPr>
          <w:rFonts w:ascii="Times New Roman" w:eastAsia="Calibri" w:hAnsi="Times New Roman" w:cs="Times New Roman"/>
          <w:sz w:val="24"/>
          <w:szCs w:val="24"/>
        </w:rPr>
        <w:t>ленью.</w:t>
      </w:r>
      <w:r w:rsidR="00F650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43AE">
        <w:rPr>
          <w:rFonts w:ascii="Times New Roman" w:eastAsia="Calibri" w:hAnsi="Times New Roman" w:cs="Times New Roman"/>
          <w:sz w:val="24"/>
          <w:szCs w:val="24"/>
        </w:rPr>
        <w:t>Значение и виды тепловой обработки продуктов (варка, припускание, бланширование, жарение, пассерование,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</w:t>
      </w:r>
    </w:p>
    <w:p w:rsidR="00F65053" w:rsidRDefault="00F65053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053">
        <w:rPr>
          <w:rFonts w:ascii="Times New Roman" w:eastAsia="Calibri" w:hAnsi="Times New Roman" w:cs="Times New Roman"/>
          <w:sz w:val="24"/>
          <w:szCs w:val="24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</w:t>
      </w:r>
      <w:r>
        <w:rPr>
          <w:rFonts w:ascii="Times New Roman" w:eastAsia="Calibri" w:hAnsi="Times New Roman" w:cs="Times New Roman"/>
          <w:sz w:val="24"/>
          <w:szCs w:val="24"/>
        </w:rPr>
        <w:t>иготовления блюд из яиц. Приспо</w:t>
      </w:r>
      <w:r w:rsidRPr="00F65053">
        <w:rPr>
          <w:rFonts w:ascii="Times New Roman" w:eastAsia="Calibri" w:hAnsi="Times New Roman" w:cs="Times New Roman"/>
          <w:sz w:val="24"/>
          <w:szCs w:val="24"/>
        </w:rPr>
        <w:t>собления для взбивания. Способы варки куриных яиц: всмятку, в «мешочек», вкрутую. Подача варёных яиц. Жарение яиц: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053">
        <w:rPr>
          <w:rFonts w:ascii="Times New Roman" w:eastAsia="Calibri" w:hAnsi="Times New Roman" w:cs="Times New Roman"/>
          <w:sz w:val="24"/>
          <w:szCs w:val="24"/>
        </w:rPr>
        <w:t>приготовление яичницы-глазуньи, омлета натурального. Подача готовых блюд.</w:t>
      </w:r>
    </w:p>
    <w:p w:rsidR="00F65053" w:rsidRDefault="00F65053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053">
        <w:rPr>
          <w:rFonts w:ascii="Times New Roman" w:eastAsia="Calibri" w:hAnsi="Times New Roman" w:cs="Times New Roman"/>
          <w:sz w:val="24"/>
          <w:szCs w:val="24"/>
        </w:rPr>
        <w:t xml:space="preserve">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</w:t>
      </w:r>
      <w:r>
        <w:rPr>
          <w:rFonts w:ascii="Times New Roman" w:eastAsia="Calibri" w:hAnsi="Times New Roman" w:cs="Times New Roman"/>
          <w:sz w:val="23"/>
          <w:szCs w:val="23"/>
        </w:rPr>
        <w:t>Способы нарезки продук</w:t>
      </w:r>
      <w:r w:rsidRPr="00F65053">
        <w:rPr>
          <w:rFonts w:ascii="Times New Roman" w:eastAsia="Calibri" w:hAnsi="Times New Roman" w:cs="Times New Roman"/>
          <w:sz w:val="23"/>
          <w:szCs w:val="23"/>
        </w:rPr>
        <w:t xml:space="preserve">тов для бутербродов. </w:t>
      </w:r>
      <w:r w:rsidRPr="00F65053">
        <w:rPr>
          <w:rFonts w:ascii="Times New Roman" w:eastAsia="Calibri" w:hAnsi="Times New Roman" w:cs="Times New Roman"/>
          <w:sz w:val="24"/>
          <w:szCs w:val="24"/>
        </w:rPr>
        <w:t>Инструменты и приспособления для нарезания продуктов. Требования к качеству готовых бутербродов. Условия и сроки их хранения. Подача бутербродов.</w:t>
      </w:r>
    </w:p>
    <w:p w:rsidR="00F65053" w:rsidRDefault="00F65053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053">
        <w:rPr>
          <w:rFonts w:ascii="Times New Roman" w:eastAsia="Calibri" w:hAnsi="Times New Roman" w:cs="Times New Roman"/>
          <w:sz w:val="24"/>
          <w:szCs w:val="24"/>
        </w:rPr>
        <w:t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</w:t>
      </w:r>
    </w:p>
    <w:p w:rsidR="00F65053" w:rsidRDefault="00F65053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053">
        <w:rPr>
          <w:rFonts w:ascii="Times New Roman" w:eastAsia="Calibri" w:hAnsi="Times New Roman" w:cs="Times New Roman"/>
          <w:sz w:val="24"/>
          <w:szCs w:val="24"/>
        </w:rPr>
        <w:t>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F65053" w:rsidRPr="00F65053" w:rsidRDefault="00F65053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053">
        <w:rPr>
          <w:rFonts w:ascii="Times New Roman" w:eastAsia="Calibri" w:hAnsi="Times New Roman" w:cs="Times New Roman"/>
        </w:rPr>
        <w:lastRenderedPageBreak/>
        <w:t>Общие сведения из истории архитектуры и интерьера, связь архитектуры с природой. Интерьер жилых помещений и их комфортность.</w:t>
      </w:r>
      <w:r>
        <w:rPr>
          <w:rFonts w:ascii="Times New Roman" w:eastAsia="Calibri" w:hAnsi="Times New Roman" w:cs="Times New Roman"/>
        </w:rPr>
        <w:t xml:space="preserve"> </w:t>
      </w:r>
      <w:r w:rsidRPr="00F65053">
        <w:rPr>
          <w:rFonts w:ascii="Times New Roman" w:eastAsia="Calibri" w:hAnsi="Times New Roman" w:cs="Times New Roman"/>
          <w:sz w:val="24"/>
          <w:szCs w:val="24"/>
        </w:rPr>
        <w:t>Понятие об интерьере. Требования к интерьеру: эргономические, санитарно-гигиенические, эстетические.</w:t>
      </w:r>
    </w:p>
    <w:p w:rsidR="00F65053" w:rsidRDefault="00F65053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053">
        <w:rPr>
          <w:rFonts w:ascii="Times New Roman" w:eastAsia="Calibri" w:hAnsi="Times New Roman" w:cs="Times New Roman"/>
          <w:sz w:val="24"/>
          <w:szCs w:val="24"/>
        </w:rPr>
        <w:t>Создание интерьера кухни с учётом запросов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потребностей семьи и санитарно-</w:t>
      </w:r>
      <w:r w:rsidRPr="00F65053">
        <w:rPr>
          <w:rFonts w:ascii="Times New Roman" w:eastAsia="Calibri" w:hAnsi="Times New Roman" w:cs="Times New Roman"/>
          <w:sz w:val="24"/>
          <w:szCs w:val="24"/>
        </w:rPr>
        <w:t>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</w:t>
      </w:r>
    </w:p>
    <w:p w:rsidR="00F65053" w:rsidRPr="00F65053" w:rsidRDefault="00F65053" w:rsidP="00F65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78A0">
        <w:rPr>
          <w:rFonts w:ascii="Times New Roman" w:hAnsi="Times New Roman" w:cs="Times New Roman"/>
          <w:sz w:val="24"/>
          <w:szCs w:val="24"/>
        </w:rPr>
        <w:t>Общие сведения о видах, принципе действия и правилах эксплуатации бытовых электроприборов на кухне: бытового холодильника, микроволновой печи (СВЧ), посудомоечной машины.</w:t>
      </w:r>
    </w:p>
    <w:p w:rsidR="00B92B7D" w:rsidRDefault="00B92B7D" w:rsidP="00B92B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2B7D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:rsidR="00B92B7D" w:rsidRDefault="003C6B0D" w:rsidP="00B92B7D">
      <w:pPr>
        <w:pStyle w:val="a7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B92B7D">
        <w:rPr>
          <w:rFonts w:ascii="Times New Roman" w:eastAsia="Calibri" w:hAnsi="Times New Roman" w:cs="Times New Roman"/>
          <w:sz w:val="24"/>
          <w:szCs w:val="24"/>
        </w:rPr>
        <w:t>риготовление салатов из сырых овощей.</w:t>
      </w:r>
    </w:p>
    <w:p w:rsidR="00B92B7D" w:rsidRDefault="00B92B7D" w:rsidP="00B92B7D">
      <w:pPr>
        <w:pStyle w:val="a7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Приготовление теста для драников</w:t>
      </w:r>
    </w:p>
    <w:p w:rsidR="00B92B7D" w:rsidRPr="00B92B7D" w:rsidRDefault="00B92B7D" w:rsidP="00B92B7D">
      <w:pPr>
        <w:pStyle w:val="a7"/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92B7D">
        <w:rPr>
          <w:rFonts w:ascii="Times New Roman" w:eastAsia="Calibri" w:hAnsi="Times New Roman" w:cs="Times New Roman"/>
          <w:b/>
          <w:sz w:val="28"/>
          <w:szCs w:val="24"/>
        </w:rPr>
        <w:t xml:space="preserve">Раздел 2. Вышивка </w:t>
      </w:r>
    </w:p>
    <w:p w:rsidR="00B92B7D" w:rsidRDefault="00D367F1" w:rsidP="00D367F1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</w:rPr>
        <w:t>Технология вышивания.</w:t>
      </w:r>
      <w:r w:rsidRPr="00D367F1">
        <w:rPr>
          <w:rFonts w:ascii="Times New Roman" w:hAnsi="Times New Roman" w:cs="Times New Roman"/>
          <w:sz w:val="24"/>
          <w:szCs w:val="24"/>
        </w:rPr>
        <w:t xml:space="preserve"> </w:t>
      </w:r>
      <w:r w:rsidRPr="004278A0">
        <w:rPr>
          <w:rFonts w:ascii="Times New Roman" w:hAnsi="Times New Roman" w:cs="Times New Roman"/>
          <w:sz w:val="24"/>
          <w:szCs w:val="24"/>
        </w:rPr>
        <w:t>Традиционные и современные виды декоративно-прикладного искусства Рос</w:t>
      </w:r>
      <w:r>
        <w:rPr>
          <w:rFonts w:ascii="Times New Roman" w:hAnsi="Times New Roman" w:cs="Times New Roman"/>
          <w:sz w:val="24"/>
          <w:szCs w:val="24"/>
        </w:rPr>
        <w:t>сии: узорное ткачество, вышивка.</w:t>
      </w:r>
      <w:r w:rsidRPr="00D367F1">
        <w:rPr>
          <w:rFonts w:ascii="Times New Roman" w:eastAsia="Calibri" w:hAnsi="Times New Roman" w:cs="Times New Roman"/>
          <w:sz w:val="24"/>
          <w:szCs w:val="24"/>
        </w:rPr>
        <w:t xml:space="preserve"> Знакомство с творчеством народных умельцев своего края, области, села.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367F1">
        <w:rPr>
          <w:rFonts w:ascii="Times New Roman" w:eastAsia="Calibri" w:hAnsi="Times New Roman" w:cs="Times New Roman"/>
          <w:sz w:val="24"/>
          <w:szCs w:val="24"/>
        </w:rPr>
        <w:t>Приёмы украшения праздничной одежды в старину: отделка изделий вышивкой, тесьмой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D367F1">
        <w:rPr>
          <w:rFonts w:ascii="Times New Roman" w:eastAsia="Calibri" w:hAnsi="Times New Roman" w:cs="Times New Roman"/>
        </w:rPr>
        <w:t xml:space="preserve"> Инструменты</w:t>
      </w:r>
      <w:r>
        <w:rPr>
          <w:rFonts w:ascii="Times New Roman" w:eastAsia="Calibri" w:hAnsi="Times New Roman" w:cs="Times New Roman"/>
        </w:rPr>
        <w:t xml:space="preserve"> и приспособления, применяемые для вышивания. Разметка и перевод рисунка на ткань. Заправка изделия в пяльцы.</w:t>
      </w:r>
    </w:p>
    <w:p w:rsidR="001E765E" w:rsidRPr="001E765E" w:rsidRDefault="001E765E" w:rsidP="001E765E">
      <w:pPr>
        <w:pStyle w:val="2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sz w:val="24"/>
        </w:rPr>
      </w:pPr>
      <w:r w:rsidRPr="001E765E">
        <w:rPr>
          <w:rFonts w:ascii="Times New Roman" w:eastAsia="Calibri" w:hAnsi="Times New Roman" w:cs="Times New Roman"/>
          <w:b/>
          <w:sz w:val="24"/>
        </w:rPr>
        <w:t>Практические работы:</w:t>
      </w:r>
    </w:p>
    <w:p w:rsidR="001E765E" w:rsidRDefault="001E765E" w:rsidP="001E765E">
      <w:pPr>
        <w:pStyle w:val="21"/>
        <w:numPr>
          <w:ilvl w:val="0"/>
          <w:numId w:val="9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Перевод рисунка на ткань. Вышивка стебельчатым швом</w:t>
      </w:r>
    </w:p>
    <w:p w:rsidR="001E765E" w:rsidRDefault="001E765E" w:rsidP="001E765E">
      <w:pPr>
        <w:pStyle w:val="21"/>
        <w:numPr>
          <w:ilvl w:val="0"/>
          <w:numId w:val="9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Вышивка тамбурным швом</w:t>
      </w:r>
    </w:p>
    <w:p w:rsidR="001E765E" w:rsidRDefault="001E765E" w:rsidP="001E765E">
      <w:pPr>
        <w:pStyle w:val="21"/>
        <w:numPr>
          <w:ilvl w:val="0"/>
          <w:numId w:val="9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Окантовка по контуру швом «Шнурок»</w:t>
      </w:r>
    </w:p>
    <w:p w:rsidR="00B92B7D" w:rsidRPr="00D367F1" w:rsidRDefault="00D367F1" w:rsidP="00D367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367F1">
        <w:rPr>
          <w:rFonts w:ascii="Times New Roman" w:hAnsi="Times New Roman" w:cs="Times New Roman"/>
          <w:b/>
          <w:sz w:val="28"/>
        </w:rPr>
        <w:t>Раздел 3. Материаловедение.</w:t>
      </w:r>
    </w:p>
    <w:p w:rsidR="001E765E" w:rsidRPr="001E765E" w:rsidRDefault="001E765E" w:rsidP="001E76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Классификация текстильных волокон. Натуральные растительные волокна. Понятие о хлопке – сырце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хлопке –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олокне.  Физико – механические свойства хлопкового и льняного волокна.</w:t>
      </w:r>
    </w:p>
    <w:p w:rsidR="001E765E" w:rsidRPr="001E765E" w:rsidRDefault="001E765E" w:rsidP="001E76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Общее понятие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пряже и процессе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прядения. Изготовление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нитей и тканей в условиях прядильного и ткацкого производства и в домашних условиях. Основная и уточная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ити кромка и ширина ткани. Полотняное переплетение. Лицевая и изнаночная стороны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>ткани.</w:t>
      </w:r>
    </w:p>
    <w:p w:rsidR="001E765E" w:rsidRPr="001E765E" w:rsidRDefault="001E765E" w:rsidP="001E76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тканей из натуральных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>расти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тельных волокон. Краткие сведения об ассортименте хлопчатобумажных и льняных тканей. Ткани, используемые для изготовления рабочей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одежды. Материалы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применяемые в декоративно – прикладном искусстве.</w:t>
      </w:r>
    </w:p>
    <w:p w:rsidR="00D367F1" w:rsidRPr="001E765E" w:rsidRDefault="001E765E" w:rsidP="001E76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E765E">
        <w:rPr>
          <w:rFonts w:ascii="Times New Roman" w:hAnsi="Times New Roman" w:cs="Times New Roman"/>
          <w:b/>
          <w:sz w:val="28"/>
        </w:rPr>
        <w:t>Раздел 4. Ручные работы</w:t>
      </w:r>
    </w:p>
    <w:p w:rsidR="001E765E" w:rsidRPr="001E765E" w:rsidRDefault="001E765E" w:rsidP="001E76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Прямые стежки.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>Стр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очки, выполняемые прямыми стежками: смёточная, замёточная,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амёточная, и др. Шов, строчка, стежок, длина стежка, ширина шва. Технология выполнения простейших ручных швов (стебельчатого,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>тамбурного, вперёд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>иголку, назад иголку, петельн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ого, «козлик» и др.). Правила безопасной работы с колющими и режущими</w:t>
      </w:r>
      <w:r w:rsidRPr="001E76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инструментами.</w:t>
      </w:r>
    </w:p>
    <w:p w:rsidR="001E765E" w:rsidRPr="001E765E" w:rsidRDefault="001E765E" w:rsidP="001E765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E765E">
        <w:rPr>
          <w:rFonts w:ascii="Times New Roman" w:hAnsi="Times New Roman" w:cs="Times New Roman"/>
          <w:b/>
          <w:sz w:val="24"/>
        </w:rPr>
        <w:t xml:space="preserve">Практическая работа: </w:t>
      </w:r>
    </w:p>
    <w:p w:rsidR="001E765E" w:rsidRDefault="001E765E" w:rsidP="001E765E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Ручные швы.</w:t>
      </w:r>
    </w:p>
    <w:p w:rsidR="0070035C" w:rsidRPr="0070035C" w:rsidRDefault="0070035C" w:rsidP="007003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70035C">
        <w:rPr>
          <w:rFonts w:ascii="Times New Roman" w:hAnsi="Times New Roman" w:cs="Times New Roman"/>
          <w:b/>
          <w:sz w:val="28"/>
        </w:rPr>
        <w:t>Разде</w:t>
      </w:r>
      <w:r>
        <w:rPr>
          <w:rFonts w:ascii="Times New Roman" w:hAnsi="Times New Roman" w:cs="Times New Roman"/>
          <w:b/>
          <w:sz w:val="28"/>
        </w:rPr>
        <w:t xml:space="preserve">л </w:t>
      </w:r>
      <w:r w:rsidRPr="0070035C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.</w:t>
      </w:r>
      <w:r w:rsidRPr="0070035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М</w:t>
      </w:r>
      <w:r w:rsidRPr="0070035C">
        <w:rPr>
          <w:rFonts w:ascii="Times New Roman" w:hAnsi="Times New Roman" w:cs="Times New Roman"/>
          <w:b/>
          <w:sz w:val="28"/>
        </w:rPr>
        <w:t>ашиноведение</w:t>
      </w:r>
    </w:p>
    <w:p w:rsidR="0070035C" w:rsidRPr="0070035C" w:rsidRDefault="0070035C" w:rsidP="007003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Приёмы безопасной работы на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универсальной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швейной машине. Виды машин, применяемых в швейной промышленности.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>Бытовая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универсальная швейная машина, её технические характеристики. Назначение основных узлов универсальной швейной машины. Виды приводов швейной машины, их устройство, преимущества и недостатки. Правила подготовки универсальной швейной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машины к работе. Включение и выключение механизма махового колеса. Устройство моталки. Намотка нитки на шпульку.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Заправка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верхней и нижней нитей. Упражнения на швейной машине без ниток. Запуск машины и регулировка скорости.</w:t>
      </w:r>
    </w:p>
    <w:p w:rsidR="0070035C" w:rsidRPr="0070035C" w:rsidRDefault="0070035C" w:rsidP="007003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первоначальных навыков работы на швейной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машине: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выполнение машинных строчек (по прямой, по кривой, с поворотом на определённый угол с подъёмом прижимной лапки). Регулировка длины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>стежка.</w:t>
      </w:r>
    </w:p>
    <w:p w:rsidR="0070035C" w:rsidRPr="0070035C" w:rsidRDefault="0070035C" w:rsidP="0070035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0035C">
        <w:rPr>
          <w:rFonts w:ascii="Times New Roman" w:hAnsi="Times New Roman" w:cs="Times New Roman"/>
          <w:b/>
          <w:sz w:val="24"/>
        </w:rPr>
        <w:t>Практические работы:</w:t>
      </w:r>
    </w:p>
    <w:p w:rsidR="0070035C" w:rsidRDefault="0070035C" w:rsidP="0070035C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Машинные строчки</w:t>
      </w:r>
    </w:p>
    <w:p w:rsidR="0070035C" w:rsidRDefault="0070035C" w:rsidP="0070035C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Машинные швы</w:t>
      </w:r>
    </w:p>
    <w:p w:rsidR="0070035C" w:rsidRPr="0070035C" w:rsidRDefault="0070035C" w:rsidP="007003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0035C">
        <w:rPr>
          <w:rFonts w:ascii="Times New Roman" w:hAnsi="Times New Roman" w:cs="Times New Roman"/>
          <w:b/>
          <w:sz w:val="28"/>
        </w:rPr>
        <w:t>Раздел 6. Изготовление швейного изделия</w:t>
      </w:r>
    </w:p>
    <w:p w:rsidR="0070035C" w:rsidRPr="0070035C" w:rsidRDefault="0070035C" w:rsidP="002C4F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035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Виды фартуков</w:t>
      </w:r>
      <w:r w:rsidR="002C4FF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</w:t>
      </w:r>
      <w:r w:rsid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Общие правила построения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>и оформления чертежей швейных изд</w:t>
      </w:r>
      <w:r w:rsidR="002C4FFE">
        <w:rPr>
          <w:rFonts w:ascii="Times New Roman" w:eastAsia="Calibri" w:hAnsi="Times New Roman" w:cs="Times New Roman"/>
          <w:sz w:val="24"/>
          <w:szCs w:val="24"/>
          <w:lang w:eastAsia="ru-RU"/>
        </w:rPr>
        <w:t>елий. Типы линий в системе ЕСКД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пользования чертёжными инструментами и принадлежностями. Понят</w:t>
      </w:r>
      <w:r w:rsid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ие о масштабе, чертеже, эскизе. Фигура человека и её измерение. Основные точки и линии измерения. Правила снятия мерок, необходимых для построения чертеж фартука. Расчётные формулы. Построение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чертежа </w:t>
      </w:r>
      <w:r w:rsidR="002C4FFE">
        <w:rPr>
          <w:rFonts w:ascii="Times New Roman" w:eastAsia="Calibri" w:hAnsi="Times New Roman" w:cs="Times New Roman"/>
          <w:sz w:val="24"/>
          <w:szCs w:val="24"/>
          <w:lang w:eastAsia="ru-RU"/>
        </w:rPr>
        <w:t>фартука в масштабе 1: 4 и в натуральную величину по своим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меркам.</w:t>
      </w:r>
    </w:p>
    <w:p w:rsidR="0070035C" w:rsidRPr="002C4FFE" w:rsidRDefault="0070035C" w:rsidP="002C4F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>Моделирование фартука (форма, симметрия, асимметрия, цвет, контраст, факт</w:t>
      </w:r>
      <w:r w:rsidR="002C4FFE">
        <w:rPr>
          <w:rFonts w:ascii="Times New Roman" w:eastAsia="Calibri" w:hAnsi="Times New Roman" w:cs="Times New Roman"/>
          <w:sz w:val="24"/>
          <w:szCs w:val="24"/>
          <w:lang w:eastAsia="ru-RU"/>
        </w:rPr>
        <w:t>ура материала, отделка). Выбор модели и моделирование фартука. Подготовка выкройки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раскрою</w:t>
      </w:r>
      <w:r w:rsid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Расчёт количества ткани на </w:t>
      </w:r>
      <w:r w:rsidRPr="0070035C">
        <w:rPr>
          <w:rFonts w:ascii="Times New Roman" w:eastAsia="Calibri" w:hAnsi="Times New Roman" w:cs="Times New Roman"/>
          <w:sz w:val="24"/>
          <w:szCs w:val="24"/>
          <w:lang w:eastAsia="ru-RU"/>
        </w:rPr>
        <w:t>изделие.</w:t>
      </w:r>
    </w:p>
    <w:p w:rsidR="002C4FFE" w:rsidRPr="002C4FFE" w:rsidRDefault="002C4FFE" w:rsidP="002C4F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ткани к раскрою (декатировка, выявление дефектов, определение направления долевой нити, 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>ли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цевой и изнаночной стороны). Раскладка 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>вы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кройки на ткани с учётом припусков на швы. Способы рациональной раскладки выкройки в зависимости от ширины ткани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направления рисунка.</w:t>
      </w:r>
    </w:p>
    <w:p w:rsidR="002C4FFE" w:rsidRPr="002C4FFE" w:rsidRDefault="002C4FFE" w:rsidP="002C4F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Обмеловка и раскрой ткани. Способы переноса контурных и контрольных линий выкройки на 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>ткань. 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дготовка деталей кроя к обработке. Обработка срезов фартука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швом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подгибку с закрытым срезом или тесьмой. Обработка накладных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карм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анов, бретелей и пояса. Сборка изделия (скалывание, смётывание, 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>стачивание)</w:t>
      </w:r>
    </w:p>
    <w:p w:rsidR="002C4FFE" w:rsidRPr="002C4FFE" w:rsidRDefault="002C4FFE" w:rsidP="002C4F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месторасположен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ия карманов. Накалывание, намётывание и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настрачивани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карманов на нижнюю часть 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>фартука.</w:t>
      </w:r>
    </w:p>
    <w:p w:rsidR="002C4FFE" w:rsidRPr="002C4FFE" w:rsidRDefault="002C4FFE" w:rsidP="002C4F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Художественная отделка изделия. 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Влажно – тепловая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обработка и её назначение при изготовлении швейных изделий. Оборудование рабочего места для влажно –тепловой обработки. Приёмы влажно – тепловой обработки. Контроль качества готового </w:t>
      </w:r>
      <w:r w:rsidRPr="002C4FFE">
        <w:rPr>
          <w:rFonts w:ascii="Times New Roman" w:eastAsia="Calibri" w:hAnsi="Times New Roman" w:cs="Times New Roman"/>
          <w:sz w:val="24"/>
          <w:szCs w:val="24"/>
          <w:lang w:eastAsia="ru-RU"/>
        </w:rPr>
        <w:t>изделия.</w:t>
      </w:r>
    </w:p>
    <w:p w:rsidR="002C4FFE" w:rsidRDefault="00995D75" w:rsidP="002C4FFE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Практические работы:</w:t>
      </w:r>
    </w:p>
    <w:p w:rsidR="00995D75" w:rsidRDefault="00995D75" w:rsidP="00995D75">
      <w:pPr>
        <w:pStyle w:val="a7"/>
        <w:numPr>
          <w:ilvl w:val="1"/>
          <w:numId w:val="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Построение чертежа выкройки фартука в натуральную величину по своим меркам</w:t>
      </w:r>
    </w:p>
    <w:p w:rsidR="00995D75" w:rsidRDefault="00995D75" w:rsidP="00995D75">
      <w:pPr>
        <w:pStyle w:val="a7"/>
        <w:numPr>
          <w:ilvl w:val="1"/>
          <w:numId w:val="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Раскрой фартука</w:t>
      </w:r>
    </w:p>
    <w:p w:rsidR="00995D75" w:rsidRDefault="00995D75" w:rsidP="00995D75">
      <w:pPr>
        <w:pStyle w:val="a7"/>
        <w:numPr>
          <w:ilvl w:val="1"/>
          <w:numId w:val="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Подготовка деталей кроя к обработке (сметывание)</w:t>
      </w:r>
    </w:p>
    <w:p w:rsidR="00995D75" w:rsidRDefault="00995D75" w:rsidP="00995D75">
      <w:pPr>
        <w:pStyle w:val="a7"/>
        <w:numPr>
          <w:ilvl w:val="1"/>
          <w:numId w:val="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Обработка деталей кроя машинным швом. Обработка накладного кармана</w:t>
      </w:r>
    </w:p>
    <w:p w:rsidR="00995D75" w:rsidRDefault="00995D75" w:rsidP="00995D75">
      <w:pPr>
        <w:pStyle w:val="a7"/>
        <w:numPr>
          <w:ilvl w:val="1"/>
          <w:numId w:val="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Обработка пояса фартука</w:t>
      </w:r>
    </w:p>
    <w:p w:rsidR="00995D75" w:rsidRDefault="00995D75" w:rsidP="00995D75">
      <w:pPr>
        <w:pStyle w:val="a7"/>
        <w:numPr>
          <w:ilvl w:val="1"/>
          <w:numId w:val="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Защита годового проекта «Фартук»</w:t>
      </w:r>
    </w:p>
    <w:p w:rsidR="00995D75" w:rsidRPr="00995D75" w:rsidRDefault="00995D75" w:rsidP="00995D75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995D75" w:rsidRPr="00995D75" w:rsidRDefault="00995D75" w:rsidP="00995D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5D7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995D7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6292"/>
        <w:gridCol w:w="3498"/>
        <w:gridCol w:w="3498"/>
      </w:tblGrid>
      <w:tr w:rsidR="00995D75" w:rsidRPr="00995D75" w:rsidTr="00AF4E44">
        <w:tc>
          <w:tcPr>
            <w:tcW w:w="704" w:type="dxa"/>
          </w:tcPr>
          <w:p w:rsidR="00995D75" w:rsidRPr="00995D75" w:rsidRDefault="00995D75" w:rsidP="00995D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6292" w:type="dxa"/>
          </w:tcPr>
          <w:p w:rsidR="00995D75" w:rsidRPr="00995D75" w:rsidRDefault="00995D75" w:rsidP="00995D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часов на изучение темы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контрольных, практических работ</w:t>
            </w:r>
          </w:p>
        </w:tc>
      </w:tr>
      <w:tr w:rsidR="00995D75" w:rsidRPr="00995D75" w:rsidTr="00AF4E44">
        <w:tc>
          <w:tcPr>
            <w:tcW w:w="704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292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1. Технология обработки пищевых продуктов. Кулинария. Интерьер кухни, столовой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995D75" w:rsidRPr="00995D75" w:rsidTr="00AF4E44">
        <w:tc>
          <w:tcPr>
            <w:tcW w:w="704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292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Раздел 2. Вышивка 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995D75" w:rsidRPr="00995D75" w:rsidTr="00AF4E44">
        <w:tc>
          <w:tcPr>
            <w:tcW w:w="704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292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3. Материаловедение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95D75" w:rsidRPr="00995D75" w:rsidTr="00AF4E44">
        <w:tc>
          <w:tcPr>
            <w:tcW w:w="704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292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4. Ручные работы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995D75" w:rsidRPr="00995D75" w:rsidTr="00AF4E44">
        <w:tc>
          <w:tcPr>
            <w:tcW w:w="704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292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5. Машиноведение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498" w:type="dxa"/>
          </w:tcPr>
          <w:p w:rsidR="00995D75" w:rsidRP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995D75" w:rsidRPr="00995D75" w:rsidTr="00AF4E44">
        <w:tc>
          <w:tcPr>
            <w:tcW w:w="704" w:type="dxa"/>
          </w:tcPr>
          <w:p w:rsid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292" w:type="dxa"/>
          </w:tcPr>
          <w:p w:rsid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6. Изготовление швейного изделия</w:t>
            </w:r>
          </w:p>
        </w:tc>
        <w:tc>
          <w:tcPr>
            <w:tcW w:w="3498" w:type="dxa"/>
          </w:tcPr>
          <w:p w:rsid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498" w:type="dxa"/>
          </w:tcPr>
          <w:p w:rsidR="00995D75" w:rsidRDefault="00765E7E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995D75" w:rsidRPr="00995D75" w:rsidTr="00AF4E44">
        <w:tc>
          <w:tcPr>
            <w:tcW w:w="704" w:type="dxa"/>
          </w:tcPr>
          <w:p w:rsidR="00995D75" w:rsidRDefault="00765E7E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292" w:type="dxa"/>
          </w:tcPr>
          <w:p w:rsidR="00995D75" w:rsidRDefault="00765E7E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Резерв </w:t>
            </w:r>
          </w:p>
        </w:tc>
        <w:tc>
          <w:tcPr>
            <w:tcW w:w="3498" w:type="dxa"/>
          </w:tcPr>
          <w:p w:rsidR="00995D75" w:rsidRDefault="00765E7E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995D75" w:rsidRDefault="00995D75" w:rsidP="00995D75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95D75" w:rsidRPr="00916C03" w:rsidTr="00AF4E44">
        <w:tc>
          <w:tcPr>
            <w:tcW w:w="704" w:type="dxa"/>
          </w:tcPr>
          <w:p w:rsidR="00995D75" w:rsidRPr="00916C03" w:rsidRDefault="00995D75" w:rsidP="00995D75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292" w:type="dxa"/>
          </w:tcPr>
          <w:p w:rsidR="00995D75" w:rsidRPr="00916C03" w:rsidRDefault="00765E7E" w:rsidP="00995D75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16C0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Итого: </w:t>
            </w:r>
          </w:p>
        </w:tc>
        <w:tc>
          <w:tcPr>
            <w:tcW w:w="3498" w:type="dxa"/>
          </w:tcPr>
          <w:p w:rsidR="00995D75" w:rsidRPr="00916C03" w:rsidRDefault="00765E7E" w:rsidP="00995D75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16C0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3498" w:type="dxa"/>
          </w:tcPr>
          <w:p w:rsidR="00995D75" w:rsidRPr="00916C03" w:rsidRDefault="00995D75" w:rsidP="00995D75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</w:tbl>
    <w:p w:rsidR="0070035C" w:rsidRDefault="0070035C" w:rsidP="0070035C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70035C" w:rsidRPr="00006E67" w:rsidRDefault="0070035C" w:rsidP="0070035C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70035C" w:rsidRPr="00006E67" w:rsidSect="00787E3B">
      <w:footerReference w:type="default" r:id="rId8"/>
      <w:pgSz w:w="16838" w:h="11906" w:orient="landscape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898" w:rsidRDefault="00574898" w:rsidP="00787E3B">
      <w:pPr>
        <w:spacing w:after="0" w:line="240" w:lineRule="auto"/>
      </w:pPr>
      <w:r>
        <w:separator/>
      </w:r>
    </w:p>
  </w:endnote>
  <w:endnote w:type="continuationSeparator" w:id="0">
    <w:p w:rsidR="00574898" w:rsidRDefault="00574898" w:rsidP="00787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4575921"/>
      <w:docPartObj>
        <w:docPartGallery w:val="Page Numbers (Bottom of Page)"/>
        <w:docPartUnique/>
      </w:docPartObj>
    </w:sdtPr>
    <w:sdtEndPr/>
    <w:sdtContent>
      <w:p w:rsidR="00787E3B" w:rsidRDefault="00787E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C77">
          <w:rPr>
            <w:noProof/>
          </w:rPr>
          <w:t>6</w:t>
        </w:r>
        <w:r>
          <w:fldChar w:fldCharType="end"/>
        </w:r>
      </w:p>
    </w:sdtContent>
  </w:sdt>
  <w:p w:rsidR="00787E3B" w:rsidRDefault="00787E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898" w:rsidRDefault="00574898" w:rsidP="00787E3B">
      <w:pPr>
        <w:spacing w:after="0" w:line="240" w:lineRule="auto"/>
      </w:pPr>
      <w:r>
        <w:separator/>
      </w:r>
    </w:p>
  </w:footnote>
  <w:footnote w:type="continuationSeparator" w:id="0">
    <w:p w:rsidR="00574898" w:rsidRDefault="00574898" w:rsidP="00787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40A37"/>
    <w:multiLevelType w:val="multilevel"/>
    <w:tmpl w:val="41CA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D236B"/>
    <w:multiLevelType w:val="multilevel"/>
    <w:tmpl w:val="0054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D95369"/>
    <w:multiLevelType w:val="multilevel"/>
    <w:tmpl w:val="3406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245F42"/>
    <w:multiLevelType w:val="multilevel"/>
    <w:tmpl w:val="4718B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2C0B59"/>
    <w:multiLevelType w:val="multilevel"/>
    <w:tmpl w:val="07F6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AF4CB7"/>
    <w:multiLevelType w:val="multilevel"/>
    <w:tmpl w:val="9926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22060F"/>
    <w:multiLevelType w:val="hybridMultilevel"/>
    <w:tmpl w:val="58D69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132D5"/>
    <w:multiLevelType w:val="hybridMultilevel"/>
    <w:tmpl w:val="96282A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15D4673"/>
    <w:multiLevelType w:val="hybridMultilevel"/>
    <w:tmpl w:val="F4DEB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3B44E9"/>
    <w:multiLevelType w:val="hybridMultilevel"/>
    <w:tmpl w:val="E7B0C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14"/>
    <w:rsid w:val="00006E67"/>
    <w:rsid w:val="00010BBA"/>
    <w:rsid w:val="00060170"/>
    <w:rsid w:val="000D5DDD"/>
    <w:rsid w:val="001029CA"/>
    <w:rsid w:val="00196D02"/>
    <w:rsid w:val="001B28D3"/>
    <w:rsid w:val="001E765E"/>
    <w:rsid w:val="002C4FFE"/>
    <w:rsid w:val="003C6B0D"/>
    <w:rsid w:val="00405C77"/>
    <w:rsid w:val="00525686"/>
    <w:rsid w:val="00561088"/>
    <w:rsid w:val="00574898"/>
    <w:rsid w:val="00576F20"/>
    <w:rsid w:val="005F177A"/>
    <w:rsid w:val="006950EE"/>
    <w:rsid w:val="0070035C"/>
    <w:rsid w:val="00765E7E"/>
    <w:rsid w:val="00787E3B"/>
    <w:rsid w:val="008E0F35"/>
    <w:rsid w:val="00916C03"/>
    <w:rsid w:val="00995D75"/>
    <w:rsid w:val="00B92B7D"/>
    <w:rsid w:val="00C03814"/>
    <w:rsid w:val="00C543AE"/>
    <w:rsid w:val="00D367F1"/>
    <w:rsid w:val="00D95482"/>
    <w:rsid w:val="00DE78E9"/>
    <w:rsid w:val="00DF1211"/>
    <w:rsid w:val="00F65053"/>
    <w:rsid w:val="00FB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CBE57-5F84-48E7-832F-78F3F778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7E3B"/>
  </w:style>
  <w:style w:type="paragraph" w:styleId="a5">
    <w:name w:val="footer"/>
    <w:basedOn w:val="a"/>
    <w:link w:val="a6"/>
    <w:uiPriority w:val="99"/>
    <w:unhideWhenUsed/>
    <w:rsid w:val="007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7E3B"/>
  </w:style>
  <w:style w:type="paragraph" w:styleId="a7">
    <w:name w:val="List Paragraph"/>
    <w:basedOn w:val="a"/>
    <w:uiPriority w:val="34"/>
    <w:qFormat/>
    <w:rsid w:val="00561088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C543AE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543AE"/>
    <w:pPr>
      <w:widowControl w:val="0"/>
      <w:shd w:val="clear" w:color="auto" w:fill="FFFFFF"/>
      <w:spacing w:before="60" w:after="0" w:line="240" w:lineRule="atLeast"/>
      <w:ind w:hanging="740"/>
    </w:pPr>
  </w:style>
  <w:style w:type="character" w:customStyle="1" w:styleId="24">
    <w:name w:val="Основной текст (2)4"/>
    <w:basedOn w:val="2"/>
    <w:rsid w:val="00C543AE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a8">
    <w:name w:val="Основной текст_"/>
    <w:basedOn w:val="a0"/>
    <w:rsid w:val="00C543AE"/>
    <w:rPr>
      <w:rFonts w:ascii="Times New Roman" w:hAnsi="Times New Roman" w:cs="Times New Roman"/>
      <w:sz w:val="23"/>
      <w:szCs w:val="23"/>
      <w:u w:val="none"/>
    </w:rPr>
  </w:style>
  <w:style w:type="table" w:styleId="a9">
    <w:name w:val="Table Grid"/>
    <w:basedOn w:val="a1"/>
    <w:uiPriority w:val="39"/>
    <w:rsid w:val="00995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84429-A9BD-4F4B-94D1-1334FD7D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Малых</dc:creator>
  <cp:keywords/>
  <dc:description/>
  <cp:lastModifiedBy>Елена Малых</cp:lastModifiedBy>
  <cp:revision>14</cp:revision>
  <dcterms:created xsi:type="dcterms:W3CDTF">2020-06-17T02:07:00Z</dcterms:created>
  <dcterms:modified xsi:type="dcterms:W3CDTF">2020-07-03T05:38:00Z</dcterms:modified>
</cp:coreProperties>
</file>